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3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年度华龙网活动采购</w:t>
      </w:r>
    </w:p>
    <w:p w14:paraId="28937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高频物料单项最高限价</w:t>
      </w:r>
    </w:p>
    <w:p w14:paraId="707B7538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9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182"/>
        <w:gridCol w:w="1715"/>
        <w:gridCol w:w="4050"/>
        <w:gridCol w:w="680"/>
        <w:gridCol w:w="1131"/>
      </w:tblGrid>
      <w:tr w14:paraId="499A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3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微软雅黑" w:eastAsia="宋体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4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微软雅黑" w:eastAsia="宋体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C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微软雅黑" w:eastAsia="宋体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1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微软雅黑" w:eastAsia="宋体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F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微软雅黑" w:eastAsia="宋体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7C6B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</w:t>
            </w:r>
          </w:p>
        </w:tc>
      </w:tr>
      <w:tr w14:paraId="1CD2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0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A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0283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2118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6F6C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D0BF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720F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BD98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392B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音响系统</w:t>
            </w:r>
          </w:p>
          <w:p w14:paraId="0AA3F5AD">
            <w:pPr>
              <w:pStyle w:val="2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12796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9302458">
            <w:pPr>
              <w:pStyle w:val="2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CA0FAE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00C12F9">
            <w:pPr>
              <w:pStyle w:val="2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899EB0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33B0411">
            <w:pPr>
              <w:pStyle w:val="2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EBCD167">
            <w:pPr>
              <w:pStyle w:val="2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音响系统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2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简单室内活动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6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1、主音箱2只、调音台、功放等音响系统全套设备；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2、配送：无线话筒2支、线材、安装、维护、拆除、工人。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F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91C4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1EA1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C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1E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8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基础室内/</w:t>
            </w:r>
          </w:p>
          <w:p w14:paraId="41177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简单室外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7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1、主音箱4只、低音2只、返听2只、调音台、功放等音响系统全套设备；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2、配送：无线手持/头戴麦克风4只、麦克架4支、线材、安装、维护、拆除、工人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FA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5ED5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6D9C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D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A4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3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大型室内/</w:t>
            </w:r>
          </w:p>
          <w:p w14:paraId="280ED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中型室外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0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1、主音箱8只，低音4只，返听2只、调音台、功放、均衡器等音响系统全套设备；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2、配送：无线手持/头戴麦克风8只、麦克架6支、线材、安装、维护、拆除、工人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15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7F33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4028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5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7F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9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中小型演出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4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1、主音箱8只，低音4只，返听4只、调音台、功放、均衡器、效果器等音响系统全套设备；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2、配送：无线手持/头戴麦克风8只、麦克架6支、线材、安装、维护、拆除、工人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A8D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AAEC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014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F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B6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9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音控师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5C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F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人/天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7703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A6B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9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85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3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线性阵列音响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8E8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5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D204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D9A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A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96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F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超重低音音响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E9C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5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4B37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E17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B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A0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0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监听音响（返听）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DC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1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B710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77E2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6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0B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B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功放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7AC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7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2280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25EF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1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A0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E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处理器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E50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8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0B12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3D25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0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A4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B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分配器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0A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7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17CD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2AC8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3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EC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B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09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7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9C8F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5C60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5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51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6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信号放大器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06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8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33C0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6210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3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A7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F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D4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3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634B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7471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1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99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1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无线耳麦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CB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B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31A0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3FD7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0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EC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3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无线会议话筒（鹅颈麦）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1B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9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9D73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1494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1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B0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C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电容话筒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2A7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F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AC5F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2310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4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FE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F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歌剧话筒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F6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B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AFA5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584A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F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2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灯光系统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A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光束灯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C1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4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51BE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55C8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C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70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F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LED帕灯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48C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06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F354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5D2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F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80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7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ETC面光灯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227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CE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DF6D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145A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4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00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9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变焦摇头灯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C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350W,直径17cm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99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01C9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5021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6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33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5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LOGO灯片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C1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2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6D51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46F0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F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8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6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室内追光灯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A3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1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EF9D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ED3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F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4A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1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大型薄雾烟机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B0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9AB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DC81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1600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0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B3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0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染色灯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9C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B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5CAF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3C5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1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F0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F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舞台电脑切割灯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C2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5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BFE4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4D8E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A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F0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A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灯光控制台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B7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3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07E9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494B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2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33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E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展览轨道灯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FB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A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C903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1354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2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D6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C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LED灯带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2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木工造型勾边用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7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0880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DD9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F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F2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C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灯光师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92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9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人/天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F95D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4825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0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C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舞台布置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7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6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普通地毯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0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082F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8AD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A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09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3E7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0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加厚地毯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C9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A08D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3AA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7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63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8F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7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阻燃地毯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360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7152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75A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D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29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D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A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钢结构+舞台板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EA4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2548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F7F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8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36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8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司仪台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7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3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273A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3EBC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1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7A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8B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5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铁质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F9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A1DD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0EA1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2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8F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7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演讲台花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2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05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4CFA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2E2C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5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62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D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梯步单价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2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两步梯或三步梯，宽1.2米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E0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B102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AFC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4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C9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1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木制作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A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常规性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7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32AE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6E4E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5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6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视频系统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7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LED屏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B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（P3）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A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9ACB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1800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9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7B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042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D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（P2）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2C5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CD8D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1FFB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3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1B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9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电器（租赁）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B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42英寸 液晶电视机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A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7E1A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4B81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F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51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4C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0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55英寸 液晶电视机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2B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6666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666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1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55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BF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6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60英寸 液晶电视机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74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C07A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473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9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5A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48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E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70英寸 液晶电视机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BA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3809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6674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B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E2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E0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A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80英寸 液晶电视机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66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9C6B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F01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F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55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B8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A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移动液晶电视机架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E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AE2D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075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9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B0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E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广告机（租赁）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A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55吋 广告机 （竖版 外观尺寸190x85cm）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4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2FC6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5DF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6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3E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7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屏幕服务器（控制器）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1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C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57C8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73B4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C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61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9E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D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微软雅黑" w:eastAsia="微软雅黑"/>
                <w:sz w:val="20"/>
                <w:lang w:val="en-US" w:eastAsia="zh-CN" w:bidi="ar"/>
              </w:rPr>
              <w:t>T3  基础版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D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7936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4433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2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F3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83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5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微软雅黑" w:eastAsia="微软雅黑"/>
                <w:sz w:val="20"/>
                <w:lang w:val="en-US" w:eastAsia="zh-CN" w:bidi="ar"/>
              </w:rPr>
              <w:t>T3  高端版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9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CCBE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A07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D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B3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D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视频控制师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82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9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人/天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0AC1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DAD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2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1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导视系统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0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B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520喷绘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B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98FB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5CF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F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86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D0B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D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550喷绘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6B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E9FA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431D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3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03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8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6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方管桁架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2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1CF7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2510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0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FF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4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E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门型展架/铝型材0.8mx2m画面+架子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7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A311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71D4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6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9E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8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门型展架纯画面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2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0.8mx1.8m 纯画面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C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602F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E93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0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8D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3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丽屏展架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3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0.8*1.8m 双面画面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C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DD1D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64FD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E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9D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B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丽屏展架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1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0.8*1.8m 单面画面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6D4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54EC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3E28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A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A3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C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道旗（含画面）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5米铝合金道杆、加厚注塑底座 ，画面尺寸120*350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4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A630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641A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B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3A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8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铁马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7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2m*1mh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9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D793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5BA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7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7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效果物料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0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启动仪式装置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7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推杆+画轴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E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5332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650</w:t>
            </w:r>
          </w:p>
        </w:tc>
      </w:tr>
      <w:tr w14:paraId="5F9E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D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6D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E4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6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D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49AC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1085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6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E9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1EC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E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发光能量柱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3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6DE0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764E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C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1C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2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启动视频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F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常规通用动效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8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B4B9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0249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3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3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会务物料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0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桌子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E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120×60×70cm含桌布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B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FAF6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F3F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D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7D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5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0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含椅套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B0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EED1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2CE7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1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78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9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凳子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F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塑料凳租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2B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2089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86F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B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05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9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中南海沙发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F83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30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45AC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15BF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F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96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2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中南茶几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B2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1A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25BE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29E2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B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78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7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8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单座，米白色商务沙发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03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8878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4616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0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9A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6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白色茶几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C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60*60cm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353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BD9E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5387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3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6C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D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画架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4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1.5m，木质，承重120斤以上，租赁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01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B370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420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3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52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58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C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1.5m，木质，承重120斤以上，购买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6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CDFA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6930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3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18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8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座位牌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D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A4，双面彩印/压痕 250g铜版纸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3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93C4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E95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B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A0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F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会务手册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2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6P，展开120*330mm；专色，280g欧纯蛋壳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1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60D5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FDC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9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C6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E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TRUSS架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F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30×30cm，铝合金TRUSS架租赁1天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4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681B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BBB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8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3D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116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E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45×45cm，铝合金TRUSS架租赁1天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20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09EC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0D42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3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82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45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6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50×60cm，铝合金TRUSS架租赁1天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D2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88D1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5A6D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4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75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A3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2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60×75cm，铝合金TRUSS架租赁1天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36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F877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7DBF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A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5E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C2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4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100×100cm，铝合金TRUSS架租赁1天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0E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422E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2FEE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D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C6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1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雷亚架/力亚架/网架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9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租赁1天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F2D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330E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DF6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6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B7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2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2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丝光布70cm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F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EE1D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2E9A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A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21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FE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D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旗帜布70cm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10E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2C4A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80B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4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99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2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主持人手卡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5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110*170mm，300g铜版纸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B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3680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7DA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D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33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1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车贴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9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C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ADFF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3575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5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29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CD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8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可移除背胶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B8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00DF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4332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6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DB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A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2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黑胶、防滑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E1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F4E0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5B8F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7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07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2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6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尺寸B6，双面印刷，塑料套封+卡纸内芯、吊绳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1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7CC8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4BC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B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58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93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6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PVC双面+吊绳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047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5850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246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E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A7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5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B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4kg 活动配置，非购买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1E4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25A7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7B6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E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BC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56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1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微软雅黑" w:eastAsia="微软雅黑"/>
                <w:sz w:val="20"/>
                <w:lang w:val="en-US" w:eastAsia="zh-CN" w:bidi="ar"/>
              </w:rPr>
              <w:t>4kg  购买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0D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C883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30A4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1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D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A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写真画面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F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C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4D47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255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E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FE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1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写真裱板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C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KT板5mm单面写真背胶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9F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4A28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428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3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B4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03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E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KT板 5mm双面写真背胶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81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230D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492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5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DA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4AE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9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PVC板5mm单面写真背胶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0B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F321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7B35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A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31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217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E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PVC板5mm双面写真背胶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F0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6BE7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6B05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4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C3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4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8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厚5mm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6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cm²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96EE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0.7</w:t>
            </w:r>
          </w:p>
        </w:tc>
      </w:tr>
      <w:tr w14:paraId="5737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4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92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79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D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厚8mm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DC6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8485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B1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2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1C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7D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D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厚10mm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B07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1364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1.2</w:t>
            </w:r>
          </w:p>
        </w:tc>
      </w:tr>
      <w:tr w14:paraId="5EBD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6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2A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60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1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厚15mm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04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90E8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4F23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9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38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69E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E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厚20mm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705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6067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B2F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B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B7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B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奖牌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9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铜牌40*60CM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E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06F3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6063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6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35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FC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6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铜牌35*50CM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13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6BEE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3F75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5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AC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33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9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木托金/银箔奖牌20*25cm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13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A6F1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1DD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9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56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B44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3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木托金/银箔奖牌30cm*40cm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87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B83C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992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F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8E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5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奖状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9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绒面浮雕烫金外壳+内页32开（壳+内页）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9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D165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D96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0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10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79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3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绒面浮雕烫金外壳+内页16开（壳+内页）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43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A55C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64A7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5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91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D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站位贴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9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圆形车贴，直径12cm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C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5A58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D65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1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10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0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简易更衣帐篷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5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1.5米*1.5米*1.9米高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3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71A9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69A8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2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FC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A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户外雨棚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9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3m*3m折叠伸缩式四脚伞帐篷，带围档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0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D222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DDF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C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28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D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尖顶欧式/德式帐篷（带围布）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6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加粗铝合金烤漆钢架+防水防火刀刮布篷布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2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1183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EEA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B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DE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6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尖顶欧式/德式帐篷（不带围布）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7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加粗铝合金烤漆钢架+防水防火刀刮布篷布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B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597A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1C74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B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1E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B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雨衣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F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B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A218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F14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7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B2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3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雨衣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6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一次性加厚版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3A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9179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24B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9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5F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7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警戒线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5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礼宾栏杆 ，1米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E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86E1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795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3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D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2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基础类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4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运输、安装及搭建等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A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5AFC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1D50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6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C2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D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技术类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3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电工、美工、焊工等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1A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B69B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6A16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6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F9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F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5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画册排版类，按页收取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3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62AE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7A6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2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B8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E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D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婚庆类主持（场）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4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9594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2A9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B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2F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38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9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电视台普通主持（场）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E3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A453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4C27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3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1C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8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4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含服装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E7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F81F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600</w:t>
            </w:r>
          </w:p>
        </w:tc>
      </w:tr>
    </w:tbl>
    <w:p w14:paraId="08D34AE7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293" w:bottom="1270" w:left="129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4594D"/>
    <w:rsid w:val="15525A9D"/>
    <w:rsid w:val="269D0CD0"/>
    <w:rsid w:val="2A600C13"/>
    <w:rsid w:val="2B980A61"/>
    <w:rsid w:val="3C7735A5"/>
    <w:rsid w:val="47364DAA"/>
    <w:rsid w:val="6C04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font41"/>
    <w:basedOn w:val="6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1724</Words>
  <Characters>2320</Characters>
  <Lines>0</Lines>
  <Paragraphs>0</Paragraphs>
  <TotalTime>7</TotalTime>
  <ScaleCrop>false</ScaleCrop>
  <LinksUpToDate>false</LinksUpToDate>
  <CharactersWithSpaces>2342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2025-12-22T06:12:00Z</dcterms:created>
  <dc:creator>江草齐</dc:creator>
  <cp:lastModifiedBy>江草齐</cp:lastModifiedBy>
  <dcterms:modified xsi:type="dcterms:W3CDTF">2025-12-31T08:07:10Z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179CB45BA0BF42719E77CE77BC7AC5D3_13</vt:lpwstr>
  </property>
  <property fmtid="{D5CDD505-2E9C-101B-9397-08002B2CF9AE}" pid="4" name="KSOTemplateDocerSaveRecord">
    <vt:lpwstr>eyJoZGlkIjoiMjgyNmRkMzY5NDM5NjIyYTQ2MjQwNWZjMzBkNTc3MjkiLCJ1c2VySWQiOiIzNDkxODg5MzUifQ==</vt:lpwstr>
  </property>
</Properties>
</file>